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0F36" w14:textId="77777777" w:rsidR="00073E41" w:rsidRDefault="00073E41" w:rsidP="00A5384A">
      <w:pPr>
        <w:spacing w:after="0" w:line="240" w:lineRule="auto"/>
        <w:jc w:val="center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1C6795A9" w14:textId="77777777" w:rsidR="00073E41" w:rsidRDefault="00073E41" w:rsidP="00A5384A">
      <w:pPr>
        <w:spacing w:after="0" w:line="240" w:lineRule="auto"/>
        <w:jc w:val="center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024C8F63" w14:textId="77777777" w:rsidR="00DA3452" w:rsidRDefault="00DA3452" w:rsidP="00DA3452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6A6D543F" w14:textId="3A419DB9" w:rsidR="00C97A19" w:rsidRPr="00DA3452" w:rsidRDefault="00073E41" w:rsidP="00DA3452">
      <w:p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DA3452">
        <w:rPr>
          <w:rFonts w:ascii="Arial" w:eastAsia="Calibri" w:hAnsi="Arial" w:cs="Arial"/>
          <w:color w:val="525252"/>
          <w:sz w:val="24"/>
          <w:szCs w:val="24"/>
        </w:rPr>
        <w:t>ПРИГЛАШЕНИЕ</w:t>
      </w:r>
      <w:r w:rsidR="007139DE" w:rsidRPr="00DA3452">
        <w:rPr>
          <w:rFonts w:ascii="Arial" w:eastAsia="Calibri" w:hAnsi="Arial" w:cs="Arial"/>
          <w:color w:val="525252"/>
          <w:sz w:val="24"/>
          <w:szCs w:val="24"/>
        </w:rPr>
        <w:t xml:space="preserve"> СМИ</w:t>
      </w:r>
    </w:p>
    <w:p w14:paraId="78CC1D25" w14:textId="77777777" w:rsidR="00073E41" w:rsidRPr="00A5384A" w:rsidRDefault="00073E41" w:rsidP="00A5384A">
      <w:pPr>
        <w:spacing w:after="0" w:line="240" w:lineRule="auto"/>
        <w:jc w:val="center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49691954" w14:textId="77777777" w:rsidR="00DA3452" w:rsidRPr="00DA3452" w:rsidRDefault="00DA3452" w:rsidP="00DA3452">
      <w:pPr>
        <w:pStyle w:val="aa"/>
        <w:spacing w:before="0" w:beforeAutospacing="0" w:after="0"/>
        <w:rPr>
          <w:rFonts w:ascii="Arial" w:eastAsia="Calibri" w:hAnsi="Arial" w:cs="Arial"/>
          <w:b/>
          <w:bCs/>
          <w:color w:val="525252"/>
        </w:rPr>
      </w:pPr>
      <w:r w:rsidRPr="00DA3452">
        <w:rPr>
          <w:rFonts w:ascii="Arial" w:eastAsia="Calibri" w:hAnsi="Arial" w:cs="Arial"/>
          <w:b/>
          <w:bCs/>
          <w:color w:val="525252"/>
        </w:rPr>
        <w:t xml:space="preserve">ОТКРЫТАЯ ЛЕКЦИЯ РУКОВОДИТЕЛЯ РОССТАТА ПАВЛА МАЛКОВА </w:t>
      </w:r>
    </w:p>
    <w:p w14:paraId="5FFD8B0C" w14:textId="77777777" w:rsidR="00DA3452" w:rsidRPr="00DA3452" w:rsidRDefault="00DA3452" w:rsidP="00DA3452">
      <w:pPr>
        <w:pStyle w:val="aa"/>
        <w:spacing w:before="0" w:beforeAutospacing="0" w:after="0"/>
        <w:rPr>
          <w:rFonts w:ascii="Arial" w:eastAsia="Calibri" w:hAnsi="Arial" w:cs="Arial"/>
          <w:b/>
          <w:bCs/>
          <w:color w:val="525252"/>
        </w:rPr>
      </w:pPr>
      <w:r w:rsidRPr="00DA3452">
        <w:rPr>
          <w:rFonts w:ascii="Arial" w:eastAsia="Calibri" w:hAnsi="Arial" w:cs="Arial"/>
          <w:b/>
          <w:bCs/>
          <w:color w:val="525252"/>
        </w:rPr>
        <w:t>(онлайн трансляция)</w:t>
      </w:r>
    </w:p>
    <w:p w14:paraId="6222E003" w14:textId="5795BB09" w:rsidR="00DA3452" w:rsidRPr="00DA3452" w:rsidRDefault="00DA3452" w:rsidP="00DA3452">
      <w:pPr>
        <w:pStyle w:val="aa"/>
        <w:spacing w:after="0" w:line="405" w:lineRule="atLeast"/>
        <w:rPr>
          <w:rFonts w:ascii="Arial" w:eastAsia="Calibri" w:hAnsi="Arial" w:cs="Arial"/>
          <w:b/>
          <w:bCs/>
          <w:color w:val="525252"/>
        </w:rPr>
      </w:pPr>
      <w:r w:rsidRPr="00DA3452">
        <w:rPr>
          <w:rFonts w:ascii="Arial" w:eastAsia="Calibri" w:hAnsi="Arial" w:cs="Arial"/>
          <w:b/>
          <w:bCs/>
          <w:color w:val="525252"/>
        </w:rPr>
        <w:t>17 марта, 10.00 (МСК)</w:t>
      </w:r>
    </w:p>
    <w:p w14:paraId="5E61E9BD" w14:textId="44DB4CC7" w:rsidR="00DA3452" w:rsidRPr="00DA3452" w:rsidRDefault="00DA3452" w:rsidP="00DA3452">
      <w:pPr>
        <w:pStyle w:val="aa"/>
        <w:spacing w:after="0" w:line="405" w:lineRule="atLeast"/>
        <w:rPr>
          <w:rFonts w:ascii="Arial" w:eastAsia="Calibri" w:hAnsi="Arial" w:cs="Arial"/>
          <w:color w:val="525252"/>
        </w:rPr>
      </w:pPr>
      <w:r w:rsidRPr="00DA3452">
        <w:rPr>
          <w:rFonts w:ascii="Arial" w:eastAsia="Calibri" w:hAnsi="Arial" w:cs="Arial"/>
          <w:color w:val="525252"/>
        </w:rPr>
        <w:t>АУДИТОРИЯ: студенты российских ВУЗов, СМИ, академическое сообщество</w:t>
      </w:r>
    </w:p>
    <w:p w14:paraId="6BBE9A63" w14:textId="761099D0" w:rsidR="00A5384A" w:rsidRDefault="00A5384A" w:rsidP="00A5384A">
      <w:pPr>
        <w:spacing w:after="0"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C320EC">
        <w:rPr>
          <w:rFonts w:ascii="Arial" w:eastAsia="Calibri" w:hAnsi="Arial" w:cs="Arial"/>
          <w:color w:val="525252"/>
          <w:sz w:val="24"/>
          <w:szCs w:val="24"/>
        </w:rPr>
        <w:t>Ключевые темы лекции:</w:t>
      </w:r>
    </w:p>
    <w:p w14:paraId="75E9B213" w14:textId="77777777" w:rsidR="00D72CCA" w:rsidRPr="00C320EC" w:rsidRDefault="00D72CCA" w:rsidP="00A5384A">
      <w:pPr>
        <w:spacing w:after="0" w:line="276" w:lineRule="auto"/>
        <w:rPr>
          <w:rFonts w:ascii="Arial" w:eastAsia="Calibri" w:hAnsi="Arial" w:cs="Arial"/>
          <w:color w:val="525252"/>
          <w:sz w:val="24"/>
          <w:szCs w:val="24"/>
        </w:rPr>
      </w:pPr>
    </w:p>
    <w:p w14:paraId="0A35C9D2" w14:textId="2A83D540" w:rsidR="00A5384A" w:rsidRPr="00073E41" w:rsidRDefault="00A5384A" w:rsidP="00073E41">
      <w:pPr>
        <w:pStyle w:val="ab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073E41">
        <w:rPr>
          <w:rFonts w:ascii="Arial" w:eastAsia="Calibri" w:hAnsi="Arial" w:cs="Arial"/>
          <w:color w:val="525252"/>
          <w:sz w:val="24"/>
          <w:szCs w:val="24"/>
        </w:rPr>
        <w:t>Росстат сегодня – вызовы времени и основные направления развития</w:t>
      </w:r>
    </w:p>
    <w:p w14:paraId="4C8C2886" w14:textId="6FBFFAF5" w:rsidR="00A5384A" w:rsidRPr="00073E41" w:rsidRDefault="00A5384A" w:rsidP="00073E41">
      <w:pPr>
        <w:pStyle w:val="ab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073E41">
        <w:rPr>
          <w:rFonts w:ascii="Arial" w:eastAsia="Calibri" w:hAnsi="Arial" w:cs="Arial"/>
          <w:color w:val="525252"/>
          <w:sz w:val="24"/>
          <w:szCs w:val="24"/>
        </w:rPr>
        <w:t>Популяризация статистики</w:t>
      </w:r>
    </w:p>
    <w:p w14:paraId="25313F71" w14:textId="77777777" w:rsidR="00A5384A" w:rsidRDefault="00A5384A" w:rsidP="00A5384A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65F0461" w14:textId="3DF0A6FF" w:rsidR="00A5384A" w:rsidRPr="00887156" w:rsidRDefault="00A5384A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56">
        <w:rPr>
          <w:rFonts w:ascii="Arial" w:eastAsia="Calibri" w:hAnsi="Arial" w:cs="Arial"/>
          <w:color w:val="525252"/>
          <w:sz w:val="24"/>
          <w:szCs w:val="24"/>
        </w:rPr>
        <w:t>Как изменился Росстат за прошедший год?</w:t>
      </w:r>
    </w:p>
    <w:p w14:paraId="1637D2E2" w14:textId="26D7DAC1" w:rsidR="00A5384A" w:rsidRPr="00887156" w:rsidRDefault="00A5384A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56">
        <w:rPr>
          <w:rFonts w:ascii="Arial" w:eastAsia="Calibri" w:hAnsi="Arial" w:cs="Arial"/>
          <w:color w:val="525252"/>
          <w:sz w:val="24"/>
          <w:szCs w:val="24"/>
        </w:rPr>
        <w:t>Какие прорывные проекты российской статистики мы увидим в ближайшее время?</w:t>
      </w:r>
    </w:p>
    <w:p w14:paraId="76A1F32D" w14:textId="08810A4D" w:rsidR="00A5384A" w:rsidRPr="00887156" w:rsidRDefault="00A5384A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56">
        <w:rPr>
          <w:rFonts w:ascii="Arial" w:eastAsia="Calibri" w:hAnsi="Arial" w:cs="Arial"/>
          <w:color w:val="525252"/>
          <w:sz w:val="24"/>
          <w:szCs w:val="24"/>
        </w:rPr>
        <w:t>Как цифровизация и новые технологии будут менять государственную статистику?</w:t>
      </w:r>
    </w:p>
    <w:p w14:paraId="55735E6A" w14:textId="68C48096" w:rsidR="00A5384A" w:rsidRPr="00887156" w:rsidRDefault="00073E41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Какие новые источники и методы расчета данных используют сегодня статистики?</w:t>
      </w:r>
    </w:p>
    <w:p w14:paraId="3DFB05B3" w14:textId="5DA3598A" w:rsidR="00A5384A" w:rsidRPr="00887156" w:rsidRDefault="00A5384A" w:rsidP="00887156">
      <w:pPr>
        <w:pStyle w:val="ab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56">
        <w:rPr>
          <w:rFonts w:ascii="Arial" w:eastAsia="Calibri" w:hAnsi="Arial" w:cs="Arial"/>
          <w:color w:val="525252"/>
          <w:sz w:val="24"/>
          <w:szCs w:val="24"/>
        </w:rPr>
        <w:t>Какой будет статистика через 10 лет?</w:t>
      </w:r>
    </w:p>
    <w:p w14:paraId="0F4C9CF9" w14:textId="2F70255C" w:rsidR="00A5384A" w:rsidRDefault="00A5384A" w:rsidP="00A5384A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C5619F4" w14:textId="659B59ED" w:rsidR="00A5384A" w:rsidRDefault="00A5384A" w:rsidP="00A5384A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эти и другие вопросы о сегодняшнем и завтрашнем дне российской статистики ответить </w:t>
      </w:r>
      <w:r w:rsidR="00073E41">
        <w:rPr>
          <w:rFonts w:ascii="Arial" w:eastAsia="Calibri" w:hAnsi="Arial" w:cs="Arial"/>
          <w:color w:val="525252"/>
          <w:sz w:val="24"/>
          <w:szCs w:val="24"/>
        </w:rPr>
        <w:t xml:space="preserve">глава Росстата </w:t>
      </w:r>
      <w:r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429AD402" w14:textId="77777777" w:rsidR="00A5384A" w:rsidRPr="00C320EC" w:rsidRDefault="00A5384A" w:rsidP="00A5384A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53C162B" w14:textId="4C919211" w:rsidR="007139DE" w:rsidRPr="00073E41" w:rsidRDefault="00A5384A" w:rsidP="00C320EC">
      <w:pPr>
        <w:pStyle w:val="aa"/>
        <w:spacing w:before="0" w:beforeAutospacing="0" w:after="0" w:afterAutospacing="0"/>
        <w:jc w:val="both"/>
        <w:rPr>
          <w:rFonts w:ascii="Arial" w:eastAsia="Calibri" w:hAnsi="Arial" w:cs="Arial"/>
          <w:b/>
          <w:color w:val="525252"/>
          <w:lang w:eastAsia="en-US"/>
        </w:rPr>
      </w:pPr>
      <w:r w:rsidRPr="00073E41">
        <w:rPr>
          <w:rFonts w:ascii="Arial" w:eastAsia="Calibri" w:hAnsi="Arial" w:cs="Arial"/>
          <w:b/>
          <w:color w:val="525252"/>
          <w:lang w:eastAsia="en-US"/>
        </w:rPr>
        <w:t xml:space="preserve">Вопросы спикеру и аккредитация по регистрации на </w:t>
      </w:r>
      <w:proofErr w:type="spellStart"/>
      <w:r w:rsidR="007139DE" w:rsidRPr="00073E41">
        <w:rPr>
          <w:rFonts w:ascii="Arial" w:eastAsia="Calibri" w:hAnsi="Arial" w:cs="Arial"/>
          <w:b/>
          <w:color w:val="525252"/>
          <w:lang w:eastAsia="en-US"/>
        </w:rPr>
        <w:t>timepad</w:t>
      </w:r>
      <w:proofErr w:type="spellEnd"/>
      <w:r w:rsidR="007139DE" w:rsidRPr="00073E41">
        <w:rPr>
          <w:rFonts w:ascii="Arial" w:eastAsia="Calibri" w:hAnsi="Arial" w:cs="Arial"/>
          <w:b/>
          <w:color w:val="525252"/>
          <w:lang w:eastAsia="en-US"/>
        </w:rPr>
        <w:t>.</w:t>
      </w:r>
    </w:p>
    <w:p w14:paraId="50A748FA" w14:textId="4E257FE3" w:rsidR="00DA3452" w:rsidRDefault="007139DE" w:rsidP="00073E41">
      <w:pPr>
        <w:pStyle w:val="aa"/>
        <w:spacing w:before="0" w:beforeAutospacing="0" w:after="0" w:afterAutospacing="0" w:line="405" w:lineRule="atLeast"/>
        <w:rPr>
          <w:rStyle w:val="a9"/>
          <w:rFonts w:ascii="Arial" w:hAnsi="Arial" w:cs="Arial"/>
          <w:b/>
        </w:rPr>
      </w:pPr>
      <w:r w:rsidRPr="00073E41">
        <w:rPr>
          <w:rFonts w:ascii="Arial" w:hAnsi="Arial" w:cs="Arial"/>
          <w:b/>
          <w:color w:val="000000"/>
        </w:rPr>
        <w:t>Ссылка на трансляцию:</w:t>
      </w:r>
      <w:r w:rsidR="00A5384A" w:rsidRPr="00073E41">
        <w:rPr>
          <w:rFonts w:ascii="Arial" w:hAnsi="Arial" w:cs="Arial"/>
          <w:b/>
          <w:color w:val="000000"/>
        </w:rPr>
        <w:t xml:space="preserve"> </w:t>
      </w:r>
      <w:hyperlink r:id="rId8" w:history="1">
        <w:r w:rsidR="00073E41" w:rsidRPr="00073E41">
          <w:rPr>
            <w:rStyle w:val="a9"/>
            <w:rFonts w:ascii="Arial" w:hAnsi="Arial" w:cs="Arial"/>
            <w:b/>
          </w:rPr>
          <w:t>https://strana2020-event.timepad.ru/event/1579346/</w:t>
        </w:r>
      </w:hyperlink>
    </w:p>
    <w:p w14:paraId="7E798C53" w14:textId="18093F78" w:rsidR="00DA3452" w:rsidRDefault="00DA3452" w:rsidP="00073E41">
      <w:pPr>
        <w:pStyle w:val="aa"/>
        <w:spacing w:before="0" w:beforeAutospacing="0" w:after="0" w:afterAutospacing="0" w:line="405" w:lineRule="atLeast"/>
        <w:rPr>
          <w:rStyle w:val="a9"/>
          <w:rFonts w:ascii="Arial" w:hAnsi="Arial" w:cs="Arial"/>
          <w:b/>
        </w:rPr>
      </w:pPr>
    </w:p>
    <w:sectPr w:rsidR="00DA3452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42AA" w14:textId="77777777" w:rsidR="00B5069B" w:rsidRDefault="00B5069B" w:rsidP="00A02726">
      <w:pPr>
        <w:spacing w:after="0" w:line="240" w:lineRule="auto"/>
      </w:pPr>
      <w:r>
        <w:separator/>
      </w:r>
    </w:p>
  </w:endnote>
  <w:endnote w:type="continuationSeparator" w:id="0">
    <w:p w14:paraId="034F2EAC" w14:textId="77777777" w:rsidR="00B5069B" w:rsidRDefault="00B506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634DD4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72CCA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02E14" w14:textId="77777777" w:rsidR="00B5069B" w:rsidRDefault="00B5069B" w:rsidP="00A02726">
      <w:pPr>
        <w:spacing w:after="0" w:line="240" w:lineRule="auto"/>
      </w:pPr>
      <w:r>
        <w:separator/>
      </w:r>
    </w:p>
  </w:footnote>
  <w:footnote w:type="continuationSeparator" w:id="0">
    <w:p w14:paraId="39440B74" w14:textId="77777777" w:rsidR="00B5069B" w:rsidRDefault="00B506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B5069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7" name="Рисунок 7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69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B5069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8C4"/>
    <w:multiLevelType w:val="hybridMultilevel"/>
    <w:tmpl w:val="0CC08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7BB0"/>
    <w:multiLevelType w:val="hybridMultilevel"/>
    <w:tmpl w:val="C266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714A6BD9"/>
    <w:multiLevelType w:val="hybridMultilevel"/>
    <w:tmpl w:val="4A727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E4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48E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6CD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9DE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23A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87156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048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18D7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384A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69B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0EC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A19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CCA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2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AE3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1C6042CD-355F-4A26-B537-DA2DBA6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2020-event.timepad.ru/event/157934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B344-B775-4FBD-829C-55B71FE5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2020-02-13T18:03:00Z</cp:lastPrinted>
  <dcterms:created xsi:type="dcterms:W3CDTF">2021-03-15T04:59:00Z</dcterms:created>
  <dcterms:modified xsi:type="dcterms:W3CDTF">2021-03-15T05:00:00Z</dcterms:modified>
</cp:coreProperties>
</file>